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CDC75" w14:textId="77777777" w:rsidR="00B31D1D" w:rsidRPr="00A21831" w:rsidRDefault="00B83568" w:rsidP="004E4A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 w:rsidR="00A21831" w:rsidRPr="00A21831">
        <w:rPr>
          <w:b/>
          <w:sz w:val="28"/>
          <w:szCs w:val="28"/>
        </w:rPr>
        <w:t>ehnilise järelevalve infosüsteemi</w:t>
      </w:r>
      <w:r w:rsidR="00B31D1D" w:rsidRPr="00A21831">
        <w:rPr>
          <w:b/>
          <w:sz w:val="28"/>
          <w:szCs w:val="28"/>
        </w:rPr>
        <w:t xml:space="preserve"> </w:t>
      </w:r>
      <w:r w:rsidR="00A21831">
        <w:rPr>
          <w:b/>
          <w:sz w:val="28"/>
          <w:szCs w:val="28"/>
        </w:rPr>
        <w:t xml:space="preserve">(JVIS) </w:t>
      </w:r>
      <w:r w:rsidR="00B31D1D" w:rsidRPr="00A21831">
        <w:rPr>
          <w:b/>
          <w:sz w:val="28"/>
          <w:szCs w:val="28"/>
        </w:rPr>
        <w:t>kasutaja registreerimise leht</w:t>
      </w:r>
    </w:p>
    <w:p w14:paraId="16922DE7" w14:textId="77777777" w:rsidR="00B31D1D" w:rsidRDefault="00B31D1D" w:rsidP="004E4AB1">
      <w:pPr>
        <w:jc w:val="both"/>
      </w:pPr>
    </w:p>
    <w:p w14:paraId="00F7AFA5" w14:textId="77777777" w:rsidR="007A2660" w:rsidRDefault="007A2660" w:rsidP="004E4AB1">
      <w:pPr>
        <w:jc w:val="both"/>
      </w:pPr>
    </w:p>
    <w:p w14:paraId="3919ED50" w14:textId="77777777" w:rsidR="0023513D" w:rsidRPr="004E4AB1" w:rsidRDefault="0023513D" w:rsidP="004E4AB1">
      <w:pPr>
        <w:jc w:val="both"/>
      </w:pPr>
    </w:p>
    <w:p w14:paraId="32B1DB86" w14:textId="77777777" w:rsidR="00B31D1D" w:rsidRPr="004E4AB1" w:rsidRDefault="00B31D1D" w:rsidP="004E4AB1">
      <w:pPr>
        <w:jc w:val="both"/>
      </w:pPr>
      <w:r w:rsidRPr="004E4AB1">
        <w:t>LIGIPÄÄS</w:t>
      </w:r>
      <w:r w:rsidR="006007E1">
        <w:t>U TAOTLEVA ISIK</w:t>
      </w:r>
      <w:r w:rsidR="00A230F4">
        <w:t>U</w:t>
      </w:r>
      <w:r w:rsidR="00F23E69">
        <w:t xml:space="preserve"> </w:t>
      </w:r>
      <w:r w:rsidRPr="004E4AB1">
        <w:t>:</w:t>
      </w:r>
    </w:p>
    <w:p w14:paraId="6C3F713A" w14:textId="77777777" w:rsidR="00B31D1D" w:rsidRDefault="00B31D1D" w:rsidP="004E4AB1">
      <w:pPr>
        <w:jc w:val="both"/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213BF5B0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E7BE32" w14:textId="77777777" w:rsidR="003B4821" w:rsidRPr="001076D0" w:rsidRDefault="003B4821" w:rsidP="00A6484D">
            <w:pPr>
              <w:jc w:val="both"/>
              <w:rPr>
                <w:b/>
              </w:rPr>
            </w:pPr>
            <w:r>
              <w:t>Eesnimi:</w:t>
            </w:r>
            <w:r w:rsidR="001076D0">
              <w:rPr>
                <w:b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D787561" w14:textId="7B4FED9B" w:rsidR="003B4821" w:rsidRPr="001076D0" w:rsidRDefault="004A09DF" w:rsidP="003B4821">
            <w:pPr>
              <w:rPr>
                <w:b/>
              </w:rPr>
            </w:pPr>
            <w:r>
              <w:rPr>
                <w:b/>
              </w:rPr>
              <w:t xml:space="preserve">Mart </w:t>
            </w:r>
          </w:p>
        </w:tc>
      </w:tr>
      <w:tr w:rsidR="003B4821" w14:paraId="3A11EFA4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4D268D" w14:textId="77777777" w:rsidR="003B4821" w:rsidRPr="001076D0" w:rsidRDefault="003B4821" w:rsidP="00A6484D">
            <w:pPr>
              <w:jc w:val="both"/>
              <w:rPr>
                <w:b/>
              </w:rPr>
            </w:pPr>
            <w:r>
              <w:t>Perekonnanimi:</w:t>
            </w:r>
            <w:r w:rsidR="001076D0"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ECC98E1" w14:textId="39192919" w:rsidR="003B4821" w:rsidRPr="001076D0" w:rsidRDefault="004A09DF" w:rsidP="003B4821">
            <w:pPr>
              <w:rPr>
                <w:b/>
              </w:rPr>
            </w:pPr>
            <w:r>
              <w:rPr>
                <w:b/>
              </w:rPr>
              <w:t>Liiksaar</w:t>
            </w:r>
          </w:p>
        </w:tc>
      </w:tr>
      <w:tr w:rsidR="003B4821" w14:paraId="6CB35C62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2342D0" w14:textId="77777777" w:rsidR="003B4821" w:rsidRPr="001076D0" w:rsidRDefault="003B4821" w:rsidP="00A6484D">
            <w:pPr>
              <w:jc w:val="both"/>
              <w:rPr>
                <w:b/>
              </w:rPr>
            </w:pPr>
            <w:r>
              <w:t>Isikukood:</w:t>
            </w:r>
            <w:r w:rsidR="001076D0"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CC71668" w14:textId="75F40E1E" w:rsidR="003B4821" w:rsidRPr="001076D0" w:rsidRDefault="004A09DF" w:rsidP="003B4821">
            <w:pPr>
              <w:rPr>
                <w:b/>
              </w:rPr>
            </w:pPr>
            <w:r>
              <w:rPr>
                <w:b/>
              </w:rPr>
              <w:t>37311050255</w:t>
            </w:r>
          </w:p>
        </w:tc>
      </w:tr>
      <w:tr w:rsidR="003B4821" w14:paraId="7ACF8911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EC1C2E" w14:textId="77777777" w:rsidR="003B4821" w:rsidRPr="001076D0" w:rsidRDefault="003B4821" w:rsidP="00A6484D">
            <w:pPr>
              <w:jc w:val="both"/>
              <w:rPr>
                <w:b/>
              </w:rPr>
            </w:pPr>
            <w:r>
              <w:t>Asutuse nimetus:</w:t>
            </w:r>
            <w:r w:rsidR="001076D0"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801DEDC" w14:textId="6FA965E3" w:rsidR="003B4821" w:rsidRPr="001076D0" w:rsidRDefault="004A09DF" w:rsidP="007A2660">
            <w:pPr>
              <w:rPr>
                <w:b/>
              </w:rPr>
            </w:pPr>
            <w:r>
              <w:rPr>
                <w:b/>
              </w:rPr>
              <w:t>Neider OÜ</w:t>
            </w:r>
          </w:p>
        </w:tc>
      </w:tr>
      <w:tr w:rsidR="003B4821" w14:paraId="01EFFCE7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CA47CB" w14:textId="77777777" w:rsidR="003B4821" w:rsidRPr="001076D0" w:rsidRDefault="003B4821" w:rsidP="00A6484D">
            <w:pPr>
              <w:jc w:val="both"/>
              <w:rPr>
                <w:b/>
              </w:rPr>
            </w:pPr>
            <w:r>
              <w:t>Ametinimetus:</w:t>
            </w:r>
            <w:r w:rsidR="001076D0"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930D88B" w14:textId="5EB73683" w:rsidR="003B4821" w:rsidRPr="001076D0" w:rsidRDefault="004A09DF" w:rsidP="007A2660">
            <w:pPr>
              <w:rPr>
                <w:b/>
              </w:rPr>
            </w:pPr>
            <w:r>
              <w:rPr>
                <w:b/>
              </w:rPr>
              <w:t>Juhatuse liige</w:t>
            </w:r>
          </w:p>
        </w:tc>
      </w:tr>
      <w:tr w:rsidR="006A1218" w14:paraId="7EDA0239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EC5EA6E" w14:textId="77777777" w:rsidR="006A1218" w:rsidRDefault="006A1218" w:rsidP="00A6484D">
            <w:pPr>
              <w:jc w:val="both"/>
            </w:pPr>
            <w:r w:rsidRPr="00A6484D"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9BF66DD" w14:textId="35DD3150" w:rsidR="006A1218" w:rsidRPr="001076D0" w:rsidRDefault="004A09DF" w:rsidP="007A2660">
            <w:pPr>
              <w:rPr>
                <w:b/>
              </w:rPr>
            </w:pPr>
            <w:r>
              <w:rPr>
                <w:b/>
              </w:rPr>
              <w:t>Gaasipaigaldise tehnilise kontrolli teostamiseks</w:t>
            </w:r>
          </w:p>
        </w:tc>
      </w:tr>
      <w:tr w:rsidR="006A1218" w14:paraId="061DCF6D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945206" w14:textId="77777777" w:rsidR="006A1218" w:rsidRDefault="006A1218" w:rsidP="00A6484D">
            <w:pPr>
              <w:jc w:val="both"/>
            </w:pPr>
            <w: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569942A" w14:textId="3C77E1C3" w:rsidR="004A09DF" w:rsidRPr="004A09DF" w:rsidRDefault="004A09DF" w:rsidP="004A09DF">
            <w:r>
              <w:rPr>
                <w:rFonts w:ascii="Roboto" w:hAnsi="Roboto"/>
                <w:color w:val="322D2D"/>
                <w:sz w:val="20"/>
                <w:szCs w:val="20"/>
                <w:shd w:val="clear" w:color="auto" w:fill="F0F6F7"/>
              </w:rPr>
              <w:t>KGS 501-24</w:t>
            </w:r>
            <w:r>
              <w:rPr>
                <w:rFonts w:ascii="Roboto" w:hAnsi="Roboto"/>
                <w:color w:val="322D2D"/>
                <w:sz w:val="20"/>
                <w:szCs w:val="20"/>
                <w:shd w:val="clear" w:color="auto" w:fill="F0F6F7"/>
                <w:lang w:val="et-EE"/>
              </w:rPr>
              <w:t xml:space="preserve"> </w:t>
            </w:r>
            <w:r>
              <w:rPr>
                <w:rFonts w:ascii="Roboto" w:hAnsi="Roboto"/>
                <w:color w:val="322D2D"/>
                <w:sz w:val="20"/>
                <w:szCs w:val="20"/>
                <w:shd w:val="clear" w:color="auto" w:fill="F0F6F7"/>
              </w:rPr>
              <w:t>gaasitööde vastutavale isikule</w:t>
            </w:r>
          </w:p>
          <w:p w14:paraId="530A1BD3" w14:textId="77777777" w:rsidR="004A09DF" w:rsidRDefault="004A09DF" w:rsidP="004A09DF">
            <w:r>
              <w:rPr>
                <w:rFonts w:ascii="Roboto" w:hAnsi="Roboto"/>
                <w:color w:val="322D2D"/>
                <w:sz w:val="20"/>
                <w:szCs w:val="20"/>
                <w:shd w:val="clear" w:color="auto" w:fill="F0F6F7"/>
              </w:rPr>
              <w:t>KGS 489-24</w:t>
            </w:r>
            <w:r>
              <w:rPr>
                <w:rFonts w:ascii="Roboto" w:hAnsi="Roboto"/>
                <w:color w:val="322D2D"/>
                <w:sz w:val="20"/>
                <w:szCs w:val="20"/>
                <w:shd w:val="clear" w:color="auto" w:fill="F0F6F7"/>
                <w:lang w:val="et-EE"/>
              </w:rPr>
              <w:t xml:space="preserve"> </w:t>
            </w:r>
            <w:r>
              <w:rPr>
                <w:rFonts w:ascii="Roboto" w:hAnsi="Roboto"/>
                <w:color w:val="322D2D"/>
                <w:sz w:val="20"/>
                <w:szCs w:val="20"/>
                <w:shd w:val="clear" w:color="auto" w:fill="F0F6F7"/>
              </w:rPr>
              <w:t>gaasipaigaldise kasutamise järelevaatajale</w:t>
            </w:r>
          </w:p>
          <w:p w14:paraId="4596110F" w14:textId="45DA4206" w:rsidR="004A09DF" w:rsidRPr="004A09DF" w:rsidRDefault="004A09DF" w:rsidP="004A09DF">
            <w:pPr>
              <w:rPr>
                <w:lang w:val="et-EE"/>
              </w:rPr>
            </w:pPr>
          </w:p>
          <w:p w14:paraId="311B79D6" w14:textId="77777777" w:rsidR="006A1218" w:rsidRPr="001076D0" w:rsidRDefault="006A1218" w:rsidP="007A2660">
            <w:pPr>
              <w:rPr>
                <w:b/>
              </w:rPr>
            </w:pPr>
          </w:p>
        </w:tc>
      </w:tr>
      <w:tr w:rsidR="007A2660" w14:paraId="6FC24813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AB436B" w14:textId="77777777" w:rsidR="007A2660" w:rsidRPr="001076D0" w:rsidRDefault="007A2660" w:rsidP="00A6484D">
            <w:pPr>
              <w:jc w:val="both"/>
              <w:rPr>
                <w:b/>
              </w:rPr>
            </w:pPr>
            <w:r>
              <w:t>Telefon:</w:t>
            </w:r>
            <w:r w:rsidR="001076D0"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54629E7" w14:textId="1BF77596" w:rsidR="007A2660" w:rsidRPr="001076D0" w:rsidRDefault="004A09DF" w:rsidP="007A2660">
            <w:pPr>
              <w:rPr>
                <w:b/>
              </w:rPr>
            </w:pPr>
            <w:r>
              <w:rPr>
                <w:b/>
              </w:rPr>
              <w:t>+372 5100006</w:t>
            </w:r>
          </w:p>
        </w:tc>
      </w:tr>
      <w:tr w:rsidR="007A2660" w14:paraId="5B15E32A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53F3D9" w14:textId="77777777" w:rsidR="007A2660" w:rsidRDefault="007A2660" w:rsidP="00A6484D">
            <w:pPr>
              <w:jc w:val="both"/>
            </w:pPr>
            <w: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EBE7186" w14:textId="259DD849" w:rsidR="007A2660" w:rsidRPr="001076D0" w:rsidRDefault="001076D0" w:rsidP="007A2660">
            <w:pPr>
              <w:rPr>
                <w:b/>
              </w:rPr>
            </w:pPr>
            <w:r>
              <w:t xml:space="preserve"> </w:t>
            </w:r>
            <w:r w:rsidR="004A09DF">
              <w:rPr>
                <w:b/>
              </w:rPr>
              <w:t>+372 5100006</w:t>
            </w:r>
          </w:p>
        </w:tc>
      </w:tr>
      <w:tr w:rsidR="007A2660" w14:paraId="24D83B4D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1B8B904" w14:textId="77777777" w:rsidR="007A2660" w:rsidRPr="001076D0" w:rsidRDefault="007A2660" w:rsidP="00A6484D">
            <w:pPr>
              <w:jc w:val="both"/>
              <w:rPr>
                <w:b/>
              </w:rPr>
            </w:pPr>
            <w:r>
              <w:t>E-post:</w:t>
            </w:r>
            <w:r w:rsidR="001076D0"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69ECAD5" w14:textId="14BF223E" w:rsidR="007A2660" w:rsidRPr="001076D0" w:rsidRDefault="004A09DF" w:rsidP="007A2660">
            <w:pPr>
              <w:rPr>
                <w:b/>
              </w:rPr>
            </w:pPr>
            <w:hyperlink r:id="rId7" w:history="1">
              <w:r w:rsidRPr="0041397B">
                <w:rPr>
                  <w:rStyle w:val="Hyperlink"/>
                </w:rPr>
                <w:t>info@neider.ee</w:t>
              </w:r>
            </w:hyperlink>
          </w:p>
        </w:tc>
      </w:tr>
    </w:tbl>
    <w:p w14:paraId="1667BE5C" w14:textId="77777777" w:rsidR="003B4821" w:rsidRDefault="003B4821" w:rsidP="004E4AB1">
      <w:pPr>
        <w:jc w:val="both"/>
      </w:pPr>
    </w:p>
    <w:p w14:paraId="24FE8A8B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5415B609" w14:textId="77777777" w:rsidR="00F42CC7" w:rsidRPr="007D1B9B" w:rsidRDefault="00F42CC7" w:rsidP="007D1B9B">
      <w:pPr>
        <w:jc w:val="both"/>
        <w:rPr>
          <w:color w:val="000000"/>
          <w:lang w:eastAsia="et-EE"/>
        </w:rPr>
      </w:pPr>
    </w:p>
    <w:p w14:paraId="5FF5524E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61636EC6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3E9D861C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3C2EB464" w14:textId="77777777" w:rsidR="007A2660" w:rsidRPr="007D1B9B" w:rsidRDefault="007A2660" w:rsidP="007A2660">
      <w:pPr>
        <w:jc w:val="both"/>
        <w:rPr>
          <w:color w:val="000000"/>
          <w:lang w:eastAsia="et-EE"/>
        </w:rPr>
      </w:pPr>
      <w:r w:rsidRPr="007D1B9B">
        <w:rPr>
          <w:color w:val="000000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66CB4076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1E74CA6F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0186B675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35CDEF88" w14:textId="77777777" w:rsidTr="00F23E69">
        <w:tc>
          <w:tcPr>
            <w:tcW w:w="4535" w:type="dxa"/>
          </w:tcPr>
          <w:p w14:paraId="28124779" w14:textId="77777777" w:rsidR="006007E1" w:rsidRDefault="006007E1" w:rsidP="004E4AB1">
            <w:pPr>
              <w:jc w:val="both"/>
              <w:rPr>
                <w:color w:val="000000"/>
              </w:rPr>
            </w:pPr>
          </w:p>
          <w:p w14:paraId="604CC3CC" w14:textId="64C0FF80" w:rsidR="006007E1" w:rsidRPr="006B1678" w:rsidRDefault="00DE195F" w:rsidP="006007E1">
            <w:pPr>
              <w:jc w:val="center"/>
              <w:rPr>
                <w:color w:val="000000"/>
                <w:lang w:val="et-EE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1E36157" wp14:editId="3B1A3C52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  <w:r w:rsidR="006B1678">
              <w:rPr>
                <w:color w:val="000000"/>
                <w:lang w:val="et-EE"/>
              </w:rPr>
              <w:t>02.Spetmeber 2024</w:t>
            </w:r>
          </w:p>
        </w:tc>
        <w:tc>
          <w:tcPr>
            <w:tcW w:w="4537" w:type="dxa"/>
          </w:tcPr>
          <w:p w14:paraId="7C006274" w14:textId="77777777" w:rsidR="006007E1" w:rsidRDefault="00DE195F" w:rsidP="004E4AB1">
            <w:pPr>
              <w:jc w:val="both"/>
              <w:rPr>
                <w:color w:val="000000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88D70C" wp14:editId="34AEEF94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</w:p>
        </w:tc>
      </w:tr>
      <w:tr w:rsidR="006007E1" w14:paraId="38E656A6" w14:textId="77777777" w:rsidTr="00F23E69">
        <w:tc>
          <w:tcPr>
            <w:tcW w:w="4535" w:type="dxa"/>
          </w:tcPr>
          <w:p w14:paraId="386B03C2" w14:textId="77777777" w:rsidR="006007E1" w:rsidRDefault="006007E1" w:rsidP="006007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(päev, kuu, aasta)</w:t>
            </w:r>
          </w:p>
        </w:tc>
        <w:tc>
          <w:tcPr>
            <w:tcW w:w="4537" w:type="dxa"/>
          </w:tcPr>
          <w:p w14:paraId="7C7BEAA9" w14:textId="77777777" w:rsidR="006007E1" w:rsidRDefault="006007E1" w:rsidP="006007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(allkiri)</w:t>
            </w:r>
          </w:p>
        </w:tc>
      </w:tr>
    </w:tbl>
    <w:p w14:paraId="7796DE84" w14:textId="77777777" w:rsidR="00561A3A" w:rsidRPr="006007E1" w:rsidRDefault="00561A3A" w:rsidP="004E4AB1">
      <w:pPr>
        <w:jc w:val="both"/>
        <w:rPr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91629" w14:textId="77777777" w:rsidR="0086237F" w:rsidRDefault="0086237F" w:rsidP="00561A3A">
      <w:r>
        <w:separator/>
      </w:r>
    </w:p>
  </w:endnote>
  <w:endnote w:type="continuationSeparator" w:id="0">
    <w:p w14:paraId="2E219E9B" w14:textId="77777777" w:rsidR="0086237F" w:rsidRDefault="0086237F" w:rsidP="00561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56E98" w14:textId="77777777" w:rsidR="0086237F" w:rsidRDefault="0086237F" w:rsidP="00561A3A">
      <w:r>
        <w:separator/>
      </w:r>
    </w:p>
  </w:footnote>
  <w:footnote w:type="continuationSeparator" w:id="0">
    <w:p w14:paraId="345EEF1E" w14:textId="77777777" w:rsidR="0086237F" w:rsidRDefault="0086237F" w:rsidP="00561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1076D0"/>
    <w:rsid w:val="001602F1"/>
    <w:rsid w:val="001F26BE"/>
    <w:rsid w:val="002233B2"/>
    <w:rsid w:val="0023513D"/>
    <w:rsid w:val="002F076B"/>
    <w:rsid w:val="002F388C"/>
    <w:rsid w:val="003B4821"/>
    <w:rsid w:val="003F0014"/>
    <w:rsid w:val="00461611"/>
    <w:rsid w:val="004A09DF"/>
    <w:rsid w:val="004B00B1"/>
    <w:rsid w:val="004E4AB1"/>
    <w:rsid w:val="00521E99"/>
    <w:rsid w:val="00561A3A"/>
    <w:rsid w:val="00584531"/>
    <w:rsid w:val="005A3DD1"/>
    <w:rsid w:val="005D0082"/>
    <w:rsid w:val="006007E1"/>
    <w:rsid w:val="006A1218"/>
    <w:rsid w:val="006B1678"/>
    <w:rsid w:val="006C5EA2"/>
    <w:rsid w:val="006F04BA"/>
    <w:rsid w:val="00720D15"/>
    <w:rsid w:val="007708BF"/>
    <w:rsid w:val="00787C8F"/>
    <w:rsid w:val="007A2660"/>
    <w:rsid w:val="007A5CE5"/>
    <w:rsid w:val="007D1B9B"/>
    <w:rsid w:val="00815214"/>
    <w:rsid w:val="008439B0"/>
    <w:rsid w:val="0086237F"/>
    <w:rsid w:val="008672EF"/>
    <w:rsid w:val="00876E35"/>
    <w:rsid w:val="00952C24"/>
    <w:rsid w:val="009A32B3"/>
    <w:rsid w:val="00A21831"/>
    <w:rsid w:val="00A230F4"/>
    <w:rsid w:val="00A40595"/>
    <w:rsid w:val="00A561F8"/>
    <w:rsid w:val="00A6484D"/>
    <w:rsid w:val="00A87145"/>
    <w:rsid w:val="00B20AA2"/>
    <w:rsid w:val="00B31D1D"/>
    <w:rsid w:val="00B83568"/>
    <w:rsid w:val="00CB1892"/>
    <w:rsid w:val="00D10FDE"/>
    <w:rsid w:val="00D92606"/>
    <w:rsid w:val="00DA6067"/>
    <w:rsid w:val="00DE195F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332E71B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EE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/>
    </w:pPr>
    <w:rPr>
      <w:color w:val="000000"/>
      <w:lang w:val="et-EE"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after="200"/>
    </w:pPr>
    <w:rPr>
      <w:rFonts w:asciiTheme="minorHAnsi" w:eastAsiaTheme="minorHAnsi" w:hAnsiTheme="minorHAnsi" w:cstheme="minorBidi"/>
      <w:sz w:val="20"/>
      <w:szCs w:val="20"/>
      <w:lang w:val="et-EE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A09D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09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neider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Mart Liiksaar</cp:lastModifiedBy>
  <cp:revision>2</cp:revision>
  <dcterms:created xsi:type="dcterms:W3CDTF">2024-09-02T12:48:00Z</dcterms:created>
  <dcterms:modified xsi:type="dcterms:W3CDTF">2024-09-02T12:48:00Z</dcterms:modified>
</cp:coreProperties>
</file>